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66" w:rsidRPr="00552202" w:rsidRDefault="007E0745" w:rsidP="00552202">
      <w:pPr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  <w:r w:rsidRPr="00552202">
        <w:rPr>
          <w:rFonts w:ascii="Trebuchet MS" w:hAnsi="Trebuchet MS"/>
          <w:b/>
          <w:sz w:val="24"/>
          <w:szCs w:val="24"/>
        </w:rPr>
        <w:t>Naj</w:t>
      </w:r>
      <w:r w:rsidR="00FA2002" w:rsidRPr="00552202">
        <w:rPr>
          <w:rFonts w:ascii="Trebuchet MS" w:hAnsi="Trebuchet MS"/>
          <w:b/>
          <w:sz w:val="24"/>
          <w:szCs w:val="24"/>
        </w:rPr>
        <w:t>ważniejsze informacje z OKiS – październik</w:t>
      </w:r>
      <w:r w:rsidR="00036763" w:rsidRPr="00552202">
        <w:rPr>
          <w:rFonts w:ascii="Trebuchet MS" w:hAnsi="Trebuchet MS"/>
          <w:b/>
          <w:sz w:val="24"/>
          <w:szCs w:val="24"/>
        </w:rPr>
        <w:t xml:space="preserve"> 2025</w:t>
      </w:r>
      <w:r w:rsidR="006D4266" w:rsidRPr="00552202">
        <w:rPr>
          <w:rFonts w:ascii="Trebuchet MS" w:hAnsi="Trebuchet MS"/>
          <w:b/>
          <w:sz w:val="24"/>
          <w:szCs w:val="24"/>
        </w:rPr>
        <w:br/>
      </w:r>
    </w:p>
    <w:p w:rsidR="006D4266" w:rsidRPr="00552202" w:rsidRDefault="00FA2002" w:rsidP="005522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552202">
        <w:rPr>
          <w:rFonts w:ascii="Trebuchet MS" w:hAnsi="Trebuchet MS"/>
          <w:sz w:val="24"/>
          <w:szCs w:val="24"/>
        </w:rPr>
        <w:t>Kończy się</w:t>
      </w:r>
      <w:r w:rsidR="006D4266" w:rsidRPr="00552202">
        <w:rPr>
          <w:rFonts w:ascii="Trebuchet MS" w:hAnsi="Trebuchet MS"/>
          <w:sz w:val="24"/>
          <w:szCs w:val="24"/>
        </w:rPr>
        <w:t xml:space="preserve"> </w:t>
      </w:r>
      <w:r w:rsidR="00585D37" w:rsidRPr="00552202">
        <w:rPr>
          <w:rFonts w:ascii="Trebuchet MS" w:hAnsi="Trebuchet MS"/>
          <w:sz w:val="24"/>
          <w:szCs w:val="24"/>
        </w:rPr>
        <w:t xml:space="preserve">rzeczowa </w:t>
      </w:r>
      <w:r w:rsidR="006D4266" w:rsidRPr="00552202">
        <w:rPr>
          <w:rFonts w:ascii="Trebuchet MS" w:hAnsi="Trebuchet MS"/>
          <w:sz w:val="24"/>
          <w:szCs w:val="24"/>
        </w:rPr>
        <w:t>realizacja projektu pn. „Zagotowani na Tradycję – Leśne Perły Kulinarne” w ramac</w:t>
      </w:r>
      <w:r w:rsidR="00B65D26" w:rsidRPr="00552202">
        <w:rPr>
          <w:rFonts w:ascii="Trebuchet MS" w:hAnsi="Trebuchet MS"/>
          <w:sz w:val="24"/>
          <w:szCs w:val="24"/>
        </w:rPr>
        <w:t>h programu Równać Szanse 2025</w:t>
      </w:r>
      <w:r w:rsidR="00585D37" w:rsidRPr="00552202">
        <w:rPr>
          <w:rFonts w:ascii="Trebuchet MS" w:hAnsi="Trebuchet MS"/>
          <w:sz w:val="24"/>
          <w:szCs w:val="24"/>
        </w:rPr>
        <w:t xml:space="preserve">. W </w:t>
      </w:r>
      <w:r w:rsidRPr="00552202">
        <w:rPr>
          <w:rFonts w:ascii="Trebuchet MS" w:hAnsi="Trebuchet MS"/>
          <w:sz w:val="24"/>
          <w:szCs w:val="24"/>
        </w:rPr>
        <w:t xml:space="preserve">ramach wspólnego świętowania projektu </w:t>
      </w:r>
      <w:r w:rsidR="001A1244" w:rsidRPr="00552202">
        <w:rPr>
          <w:rFonts w:ascii="Trebuchet MS" w:hAnsi="Trebuchet MS"/>
          <w:sz w:val="24"/>
          <w:szCs w:val="24"/>
        </w:rPr>
        <w:t xml:space="preserve">grupa młodzieży zwana Ziomy z Leśnej </w:t>
      </w:r>
      <w:r w:rsidRPr="00552202">
        <w:rPr>
          <w:rFonts w:ascii="Trebuchet MS" w:hAnsi="Trebuchet MS"/>
          <w:sz w:val="24"/>
          <w:szCs w:val="24"/>
        </w:rPr>
        <w:t>uczestni</w:t>
      </w:r>
      <w:r w:rsidR="001A1244" w:rsidRPr="00552202">
        <w:rPr>
          <w:rFonts w:ascii="Trebuchet MS" w:hAnsi="Trebuchet MS"/>
          <w:sz w:val="24"/>
          <w:szCs w:val="24"/>
        </w:rPr>
        <w:t xml:space="preserve">czyła w wyjeździe do Wrocławia, który samodzielnie zorganizowała. </w:t>
      </w:r>
    </w:p>
    <w:p w:rsidR="001A1244" w:rsidRPr="00552202" w:rsidRDefault="008C66C5" w:rsidP="005522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552202">
        <w:rPr>
          <w:rFonts w:ascii="Trebuchet MS" w:hAnsi="Trebuchet MS"/>
          <w:sz w:val="24"/>
          <w:szCs w:val="24"/>
        </w:rPr>
        <w:t>Trwa rzeczowa realizacja projektu pn. „Weź k</w:t>
      </w:r>
      <w:r w:rsidR="00036763" w:rsidRPr="00552202">
        <w:rPr>
          <w:rFonts w:ascii="Trebuchet MS" w:hAnsi="Trebuchet MS"/>
          <w:sz w:val="24"/>
          <w:szCs w:val="24"/>
        </w:rPr>
        <w:t>ulturę w swoje ręce!” w ramach p</w:t>
      </w:r>
      <w:r w:rsidRPr="00552202">
        <w:rPr>
          <w:rFonts w:ascii="Trebuchet MS" w:hAnsi="Trebuchet MS"/>
          <w:sz w:val="24"/>
          <w:szCs w:val="24"/>
        </w:rPr>
        <w:t xml:space="preserve">rogramu Narodowego Centrum Kultury: Dom Kultury+ edycja 2025. </w:t>
      </w:r>
      <w:r w:rsidR="00552202" w:rsidRPr="00552202">
        <w:rPr>
          <w:rFonts w:ascii="Trebuchet MS" w:hAnsi="Trebuchet MS"/>
          <w:sz w:val="24"/>
          <w:szCs w:val="24"/>
        </w:rPr>
        <w:br/>
      </w:r>
      <w:r w:rsidR="00FA2002" w:rsidRPr="00552202">
        <w:rPr>
          <w:rFonts w:ascii="Trebuchet MS" w:hAnsi="Trebuchet MS"/>
          <w:sz w:val="24"/>
          <w:szCs w:val="24"/>
        </w:rPr>
        <w:t>W październiku odbyły</w:t>
      </w:r>
      <w:r w:rsidR="000D6BE1" w:rsidRPr="00552202">
        <w:rPr>
          <w:rFonts w:ascii="Trebuchet MS" w:hAnsi="Trebuchet MS"/>
          <w:sz w:val="24"/>
          <w:szCs w:val="24"/>
        </w:rPr>
        <w:t xml:space="preserve"> się</w:t>
      </w:r>
      <w:r w:rsidR="00753AEE" w:rsidRPr="00552202">
        <w:rPr>
          <w:rFonts w:ascii="Trebuchet MS" w:hAnsi="Trebuchet MS"/>
          <w:sz w:val="24"/>
          <w:szCs w:val="24"/>
        </w:rPr>
        <w:t xml:space="preserve">: </w:t>
      </w:r>
      <w:r w:rsidR="000D6BE1" w:rsidRPr="00552202">
        <w:rPr>
          <w:rFonts w:ascii="Trebuchet MS" w:hAnsi="Trebuchet MS"/>
          <w:sz w:val="24"/>
          <w:szCs w:val="24"/>
        </w:rPr>
        <w:t xml:space="preserve">warsztaty twórczego pisania z Magdą Skubisz, </w:t>
      </w:r>
      <w:r w:rsidR="00552202" w:rsidRPr="00552202">
        <w:rPr>
          <w:rFonts w:ascii="Trebuchet MS" w:hAnsi="Trebuchet MS"/>
          <w:sz w:val="24"/>
          <w:szCs w:val="24"/>
        </w:rPr>
        <w:br/>
      </w:r>
      <w:r w:rsidR="000D6BE1" w:rsidRPr="00552202">
        <w:rPr>
          <w:rFonts w:ascii="Trebuchet MS" w:hAnsi="Trebuchet MS"/>
          <w:sz w:val="24"/>
          <w:szCs w:val="24"/>
        </w:rPr>
        <w:t>w których udział wzięła młodzież w wieku 13+</w:t>
      </w:r>
      <w:r w:rsidR="001A1244" w:rsidRPr="00552202">
        <w:rPr>
          <w:rFonts w:ascii="Trebuchet MS" w:hAnsi="Trebuchet MS"/>
          <w:sz w:val="24"/>
          <w:szCs w:val="24"/>
        </w:rPr>
        <w:t xml:space="preserve">; </w:t>
      </w:r>
      <w:r w:rsidR="00753AEE" w:rsidRPr="00552202">
        <w:rPr>
          <w:rFonts w:ascii="Trebuchet MS" w:hAnsi="Trebuchet MS"/>
          <w:sz w:val="24"/>
          <w:szCs w:val="24"/>
        </w:rPr>
        <w:t>w</w:t>
      </w:r>
      <w:r w:rsidR="000D6BE1" w:rsidRPr="00552202">
        <w:rPr>
          <w:rFonts w:ascii="Trebuchet MS" w:hAnsi="Trebuchet MS"/>
          <w:sz w:val="24"/>
          <w:szCs w:val="24"/>
        </w:rPr>
        <w:t>arsztaty wokalne „Hymn Leśnej”</w:t>
      </w:r>
      <w:r w:rsidR="001A1244" w:rsidRPr="00552202">
        <w:rPr>
          <w:rFonts w:ascii="Trebuchet MS" w:hAnsi="Trebuchet MS"/>
          <w:sz w:val="24"/>
          <w:szCs w:val="24"/>
        </w:rPr>
        <w:t xml:space="preserve">; </w:t>
      </w:r>
      <w:r w:rsidR="000D6BE1" w:rsidRPr="00552202">
        <w:rPr>
          <w:rFonts w:ascii="Trebuchet MS" w:hAnsi="Trebuchet MS"/>
          <w:sz w:val="24"/>
          <w:szCs w:val="24"/>
        </w:rPr>
        <w:t xml:space="preserve">dwadzieścia warsztatów rękodzielniczych, plastycznych, artystycznych – zajęcia odbywały się w szkołach w Smolniku i Pobiednej oraz w Leśnej, a udział w nich wzięło ponad 250 osób. </w:t>
      </w:r>
      <w:r w:rsidR="001A1244" w:rsidRPr="00552202">
        <w:rPr>
          <w:rFonts w:ascii="Trebuchet MS" w:hAnsi="Trebuchet MS"/>
          <w:sz w:val="24"/>
          <w:szCs w:val="24"/>
        </w:rPr>
        <w:t xml:space="preserve"> Nie można nie wspomnieć o Gali Finałowej inicjatywy „Znamy się (nie) tylko z widzenia”, która odbyła się 29.09.2025 r. w leśniańskim rynku. Muzyka, taniec i śpiew porwały </w:t>
      </w:r>
      <w:r w:rsidR="00552202" w:rsidRPr="00552202">
        <w:rPr>
          <w:rFonts w:ascii="Trebuchet MS" w:hAnsi="Trebuchet MS"/>
          <w:sz w:val="24"/>
          <w:szCs w:val="24"/>
        </w:rPr>
        <w:t xml:space="preserve">do zabawy </w:t>
      </w:r>
      <w:r w:rsidR="001A1244" w:rsidRPr="00552202">
        <w:rPr>
          <w:rFonts w:ascii="Trebuchet MS" w:hAnsi="Trebuchet MS"/>
          <w:sz w:val="24"/>
          <w:szCs w:val="24"/>
        </w:rPr>
        <w:t>nawet przechodniów</w:t>
      </w:r>
      <w:r w:rsidR="00552202" w:rsidRPr="00552202">
        <w:rPr>
          <w:rFonts w:ascii="Trebuchet MS" w:hAnsi="Trebuchet MS"/>
          <w:sz w:val="24"/>
          <w:szCs w:val="24"/>
        </w:rPr>
        <w:t xml:space="preserve"> i mieszkańców okolicznych kamienic</w:t>
      </w:r>
      <w:r w:rsidR="001A1244" w:rsidRPr="00552202">
        <w:rPr>
          <w:rFonts w:ascii="Trebuchet MS" w:hAnsi="Trebuchet MS"/>
          <w:sz w:val="24"/>
          <w:szCs w:val="24"/>
        </w:rPr>
        <w:t>. Nagrodę publiczności otrzymał zespół taneczny pn. Babeczki i dwa ciacha za energicznego kankana. W wydarzeniu udział wzięło ponad 150 osób, a w mediach społecznościowych odbiła się dużym echem – filmik dotarł</w:t>
      </w:r>
      <w:r w:rsidR="00552202">
        <w:rPr>
          <w:rFonts w:ascii="Trebuchet MS" w:hAnsi="Trebuchet MS"/>
          <w:sz w:val="24"/>
          <w:szCs w:val="24"/>
        </w:rPr>
        <w:t xml:space="preserve"> aż</w:t>
      </w:r>
      <w:bookmarkStart w:id="0" w:name="_GoBack"/>
      <w:bookmarkEnd w:id="0"/>
      <w:r w:rsidR="001A1244" w:rsidRPr="00552202">
        <w:rPr>
          <w:rFonts w:ascii="Trebuchet MS" w:hAnsi="Trebuchet MS"/>
          <w:sz w:val="24"/>
          <w:szCs w:val="24"/>
        </w:rPr>
        <w:t xml:space="preserve"> do 36 tysięcy odbiorców i otrzymał ponad 500 reakcji (</w:t>
      </w:r>
      <w:proofErr w:type="spellStart"/>
      <w:r w:rsidR="001A1244" w:rsidRPr="00552202">
        <w:rPr>
          <w:rFonts w:ascii="Trebuchet MS" w:hAnsi="Trebuchet MS"/>
          <w:sz w:val="24"/>
          <w:szCs w:val="24"/>
        </w:rPr>
        <w:t>lajków</w:t>
      </w:r>
      <w:proofErr w:type="spellEnd"/>
      <w:r w:rsidR="001A1244" w:rsidRPr="00552202">
        <w:rPr>
          <w:rFonts w:ascii="Trebuchet MS" w:hAnsi="Trebuchet MS"/>
          <w:sz w:val="24"/>
          <w:szCs w:val="24"/>
        </w:rPr>
        <w:t xml:space="preserve"> </w:t>
      </w:r>
      <w:r w:rsidR="00552202">
        <w:rPr>
          <w:rFonts w:ascii="Trebuchet MS" w:hAnsi="Trebuchet MS"/>
          <w:sz w:val="24"/>
          <w:szCs w:val="24"/>
        </w:rPr>
        <w:t>oraz</w:t>
      </w:r>
      <w:r w:rsidR="001A1244" w:rsidRPr="00552202">
        <w:rPr>
          <w:rFonts w:ascii="Trebuchet MS" w:hAnsi="Trebuchet MS"/>
          <w:sz w:val="24"/>
          <w:szCs w:val="24"/>
        </w:rPr>
        <w:t xml:space="preserve"> komentarzy). To pokazuje jak potrzebne są takie inicjatywy. </w:t>
      </w:r>
    </w:p>
    <w:p w:rsidR="008C66C5" w:rsidRPr="00552202" w:rsidRDefault="000D6BE1" w:rsidP="005522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552202">
        <w:rPr>
          <w:rFonts w:ascii="Trebuchet MS" w:hAnsi="Trebuchet MS"/>
          <w:sz w:val="24"/>
          <w:szCs w:val="24"/>
        </w:rPr>
        <w:t>W październiku OKiS był organiz</w:t>
      </w:r>
      <w:r w:rsidR="008C66C5" w:rsidRPr="00552202">
        <w:rPr>
          <w:rFonts w:ascii="Trebuchet MS" w:hAnsi="Trebuchet MS"/>
          <w:sz w:val="24"/>
          <w:szCs w:val="24"/>
        </w:rPr>
        <w:t xml:space="preserve">atorem, współorganizatorem lub partnerem takich wydarzeń jak: </w:t>
      </w:r>
    </w:p>
    <w:p w:rsidR="00753AEE" w:rsidRPr="00552202" w:rsidRDefault="00753AEE" w:rsidP="005522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552202">
        <w:rPr>
          <w:rFonts w:ascii="Trebuchet MS" w:hAnsi="Trebuchet MS"/>
          <w:sz w:val="24"/>
          <w:szCs w:val="24"/>
        </w:rPr>
        <w:t>Biesiady Łużyckiej w Grabiszycach Średnich,</w:t>
      </w:r>
    </w:p>
    <w:p w:rsidR="00753AEE" w:rsidRPr="00552202" w:rsidRDefault="00753AEE" w:rsidP="005522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552202">
        <w:rPr>
          <w:rFonts w:ascii="Trebuchet MS" w:hAnsi="Trebuchet MS"/>
          <w:sz w:val="24"/>
          <w:szCs w:val="24"/>
        </w:rPr>
        <w:t>Nocy Bibliotek,</w:t>
      </w:r>
    </w:p>
    <w:p w:rsidR="007E0745" w:rsidRPr="00552202" w:rsidRDefault="00753AEE" w:rsidP="005522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552202">
        <w:rPr>
          <w:rFonts w:ascii="Trebuchet MS" w:hAnsi="Trebuchet MS"/>
          <w:sz w:val="24"/>
          <w:szCs w:val="24"/>
        </w:rPr>
        <w:t>Uroczystych obchodów 80-lecia zasiedlenia Gminy Leśna,</w:t>
      </w:r>
    </w:p>
    <w:p w:rsidR="00224234" w:rsidRPr="00552202" w:rsidRDefault="006D4266" w:rsidP="005522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552202">
        <w:rPr>
          <w:rFonts w:ascii="Trebuchet MS" w:hAnsi="Trebuchet MS"/>
          <w:sz w:val="24"/>
          <w:szCs w:val="24"/>
        </w:rPr>
        <w:t>W Serdecznie zapraszamy na nadchodzące wydarzenia:</w:t>
      </w:r>
    </w:p>
    <w:p w:rsidR="00552202" w:rsidRPr="00552202" w:rsidRDefault="00753AEE" w:rsidP="00552202">
      <w:pPr>
        <w:pStyle w:val="Akapitzlist"/>
        <w:widowControl w:val="0"/>
        <w:numPr>
          <w:ilvl w:val="0"/>
          <w:numId w:val="6"/>
        </w:numPr>
        <w:tabs>
          <w:tab w:val="left" w:pos="1324"/>
        </w:tabs>
        <w:suppressAutoHyphens/>
        <w:autoSpaceDN w:val="0"/>
        <w:spacing w:before="135" w:after="0" w:line="360" w:lineRule="auto"/>
        <w:contextualSpacing w:val="0"/>
        <w:jc w:val="both"/>
        <w:textAlignment w:val="baseline"/>
        <w:rPr>
          <w:rFonts w:ascii="Trebuchet MS" w:hAnsi="Trebuchet MS" w:cstheme="minorHAnsi"/>
          <w:sz w:val="24"/>
          <w:szCs w:val="24"/>
        </w:rPr>
      </w:pPr>
      <w:r w:rsidRPr="00552202">
        <w:rPr>
          <w:rFonts w:ascii="Trebuchet MS" w:hAnsi="Trebuchet MS" w:cstheme="minorHAnsi"/>
          <w:sz w:val="24"/>
          <w:szCs w:val="24"/>
        </w:rPr>
        <w:t xml:space="preserve">Uroczyste obchody Narodowego Święta Niepodległości, które odbędą się 11.11.2025 roku.  W programie: </w:t>
      </w:r>
      <w:r w:rsidR="00552202" w:rsidRPr="00552202">
        <w:rPr>
          <w:rFonts w:ascii="Trebuchet MS" w:hAnsi="Trebuchet MS" w:cstheme="minorHAnsi"/>
          <w:sz w:val="24"/>
          <w:szCs w:val="24"/>
        </w:rPr>
        <w:t>msza</w:t>
      </w:r>
      <w:r w:rsidR="00552202" w:rsidRPr="00552202">
        <w:rPr>
          <w:rFonts w:ascii="Trebuchet MS" w:hAnsi="Trebuchet MS" w:cstheme="minorHAnsi"/>
          <w:spacing w:val="-5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święta</w:t>
      </w:r>
      <w:r w:rsidR="00552202" w:rsidRPr="00552202">
        <w:rPr>
          <w:rFonts w:ascii="Trebuchet MS" w:hAnsi="Trebuchet MS" w:cstheme="minorHAnsi"/>
          <w:spacing w:val="-4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w</w:t>
      </w:r>
      <w:r w:rsidR="00552202" w:rsidRPr="00552202">
        <w:rPr>
          <w:rFonts w:ascii="Trebuchet MS" w:hAnsi="Trebuchet MS" w:cstheme="minorHAnsi"/>
          <w:spacing w:val="-4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kościele</w:t>
      </w:r>
      <w:r w:rsidR="00552202" w:rsidRPr="00552202">
        <w:rPr>
          <w:rFonts w:ascii="Trebuchet MS" w:hAnsi="Trebuchet MS" w:cstheme="minorHAnsi"/>
          <w:spacing w:val="-3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pw.</w:t>
      </w:r>
      <w:r w:rsidR="00552202" w:rsidRPr="00552202">
        <w:rPr>
          <w:rFonts w:ascii="Trebuchet MS" w:hAnsi="Trebuchet MS" w:cstheme="minorHAnsi"/>
          <w:spacing w:val="-4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Chrystusa</w:t>
      </w:r>
      <w:r w:rsidR="00552202" w:rsidRPr="00552202">
        <w:rPr>
          <w:rFonts w:ascii="Trebuchet MS" w:hAnsi="Trebuchet MS" w:cstheme="minorHAnsi"/>
          <w:spacing w:val="-5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Króla</w:t>
      </w:r>
      <w:r w:rsidR="00552202" w:rsidRPr="00552202">
        <w:rPr>
          <w:rFonts w:ascii="Trebuchet MS" w:hAnsi="Trebuchet MS" w:cstheme="minorHAnsi"/>
          <w:spacing w:val="-2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w</w:t>
      </w:r>
      <w:r w:rsidR="00552202" w:rsidRPr="00552202">
        <w:rPr>
          <w:rFonts w:ascii="Trebuchet MS" w:hAnsi="Trebuchet MS" w:cstheme="minorHAnsi"/>
          <w:spacing w:val="-4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Leśnej</w:t>
      </w:r>
      <w:r w:rsidR="00552202" w:rsidRPr="00552202">
        <w:rPr>
          <w:rFonts w:ascii="Trebuchet MS" w:hAnsi="Trebuchet MS" w:cstheme="minorHAnsi"/>
          <w:spacing w:val="-4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o</w:t>
      </w:r>
      <w:r w:rsidR="00552202" w:rsidRPr="00552202">
        <w:rPr>
          <w:rFonts w:ascii="Trebuchet MS" w:hAnsi="Trebuchet MS" w:cstheme="minorHAnsi"/>
          <w:spacing w:val="-4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godz.</w:t>
      </w:r>
      <w:r w:rsidR="00552202">
        <w:rPr>
          <w:rFonts w:ascii="Trebuchet MS" w:hAnsi="Trebuchet MS" w:cstheme="minorHAnsi"/>
          <w:spacing w:val="-2"/>
          <w:sz w:val="24"/>
          <w:szCs w:val="24"/>
        </w:rPr>
        <w:t xml:space="preserve"> 10:00 następnie</w:t>
      </w:r>
      <w:r w:rsidR="00552202" w:rsidRPr="00552202">
        <w:rPr>
          <w:rFonts w:ascii="Trebuchet MS" w:hAnsi="Trebuchet MS" w:cstheme="minorHAnsi"/>
          <w:spacing w:val="-2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przemarsz</w:t>
      </w:r>
      <w:r w:rsidR="00552202" w:rsidRPr="00552202">
        <w:rPr>
          <w:rFonts w:ascii="Trebuchet MS" w:hAnsi="Trebuchet MS" w:cstheme="minorHAnsi"/>
          <w:spacing w:val="-3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ulicami: Stefana</w:t>
      </w:r>
      <w:r w:rsidR="00552202" w:rsidRPr="00552202">
        <w:rPr>
          <w:rFonts w:ascii="Trebuchet MS" w:hAnsi="Trebuchet MS" w:cstheme="minorHAnsi"/>
          <w:spacing w:val="-4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Żeromskiego</w:t>
      </w:r>
      <w:r w:rsidR="00552202" w:rsidRPr="00552202">
        <w:rPr>
          <w:rFonts w:ascii="Trebuchet MS" w:hAnsi="Trebuchet MS" w:cstheme="minorHAnsi"/>
          <w:spacing w:val="-4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w</w:t>
      </w:r>
      <w:r w:rsidR="00552202" w:rsidRPr="00552202">
        <w:rPr>
          <w:rFonts w:ascii="Trebuchet MS" w:hAnsi="Trebuchet MS" w:cstheme="minorHAnsi"/>
          <w:spacing w:val="-4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Leśnej</w:t>
      </w:r>
      <w:r w:rsidR="00552202" w:rsidRPr="00552202">
        <w:rPr>
          <w:rFonts w:ascii="Trebuchet MS" w:hAnsi="Trebuchet MS" w:cstheme="minorHAnsi"/>
          <w:spacing w:val="-5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oraz Smolnikiem</w:t>
      </w:r>
      <w:r w:rsidR="00552202" w:rsidRPr="00552202">
        <w:rPr>
          <w:rFonts w:ascii="Trebuchet MS" w:hAnsi="Trebuchet MS" w:cstheme="minorHAnsi"/>
          <w:spacing w:val="-3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do</w:t>
      </w:r>
      <w:r w:rsidR="00552202" w:rsidRPr="00552202">
        <w:rPr>
          <w:rFonts w:ascii="Trebuchet MS" w:hAnsi="Trebuchet MS" w:cstheme="minorHAnsi"/>
          <w:spacing w:val="-1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Szkoły</w:t>
      </w:r>
      <w:r w:rsidR="00552202" w:rsidRPr="00552202">
        <w:rPr>
          <w:rFonts w:ascii="Trebuchet MS" w:hAnsi="Trebuchet MS" w:cstheme="minorHAnsi"/>
          <w:spacing w:val="-4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Podstawowej</w:t>
      </w:r>
      <w:r w:rsidR="00552202" w:rsidRPr="00552202">
        <w:rPr>
          <w:rFonts w:ascii="Trebuchet MS" w:hAnsi="Trebuchet MS" w:cstheme="minorHAnsi"/>
          <w:spacing w:val="-2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im.</w:t>
      </w:r>
      <w:r w:rsidR="00552202" w:rsidRPr="00552202">
        <w:rPr>
          <w:rFonts w:ascii="Trebuchet MS" w:hAnsi="Trebuchet MS" w:cstheme="minorHAnsi"/>
          <w:spacing w:val="-5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 xml:space="preserve">Jana Pawła II w Smolniku; </w:t>
      </w:r>
      <w:r w:rsidR="00552202" w:rsidRPr="00552202">
        <w:rPr>
          <w:rFonts w:ascii="Trebuchet MS" w:hAnsi="Trebuchet MS" w:cstheme="minorHAnsi"/>
          <w:sz w:val="24"/>
          <w:szCs w:val="24"/>
        </w:rPr>
        <w:t>program</w:t>
      </w:r>
      <w:r w:rsidR="00552202" w:rsidRPr="00552202">
        <w:rPr>
          <w:rFonts w:ascii="Trebuchet MS" w:hAnsi="Trebuchet MS" w:cstheme="minorHAnsi"/>
          <w:spacing w:val="-7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artystyczny</w:t>
      </w:r>
      <w:r w:rsidR="00552202" w:rsidRPr="00552202">
        <w:rPr>
          <w:rFonts w:ascii="Trebuchet MS" w:hAnsi="Trebuchet MS" w:cstheme="minorHAnsi"/>
          <w:spacing w:val="-4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w</w:t>
      </w:r>
      <w:r w:rsidR="00552202" w:rsidRPr="00552202">
        <w:rPr>
          <w:rFonts w:ascii="Trebuchet MS" w:hAnsi="Trebuchet MS" w:cstheme="minorHAnsi"/>
          <w:spacing w:val="-2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wykonaniu</w:t>
      </w:r>
      <w:r w:rsidR="00552202" w:rsidRPr="00552202">
        <w:rPr>
          <w:rFonts w:ascii="Trebuchet MS" w:hAnsi="Trebuchet MS" w:cstheme="minorHAnsi"/>
          <w:spacing w:val="-4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uczniów</w:t>
      </w:r>
      <w:r w:rsidR="00552202" w:rsidRPr="00552202">
        <w:rPr>
          <w:rFonts w:ascii="Trebuchet MS" w:hAnsi="Trebuchet MS" w:cstheme="minorHAnsi"/>
          <w:spacing w:val="-4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ze</w:t>
      </w:r>
      <w:r w:rsidR="00552202" w:rsidRPr="00552202">
        <w:rPr>
          <w:rFonts w:ascii="Trebuchet MS" w:hAnsi="Trebuchet MS" w:cstheme="minorHAnsi"/>
          <w:spacing w:val="-3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SP</w:t>
      </w:r>
      <w:r w:rsidR="00552202" w:rsidRPr="00552202">
        <w:rPr>
          <w:rFonts w:ascii="Trebuchet MS" w:hAnsi="Trebuchet MS" w:cstheme="minorHAnsi"/>
          <w:spacing w:val="-1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im.</w:t>
      </w:r>
      <w:r w:rsidR="00552202" w:rsidRPr="00552202">
        <w:rPr>
          <w:rFonts w:ascii="Trebuchet MS" w:hAnsi="Trebuchet MS" w:cstheme="minorHAnsi"/>
          <w:spacing w:val="-3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Jana</w:t>
      </w:r>
      <w:r w:rsidR="00552202" w:rsidRPr="00552202">
        <w:rPr>
          <w:rFonts w:ascii="Trebuchet MS" w:hAnsi="Trebuchet MS" w:cstheme="minorHAnsi"/>
          <w:spacing w:val="-2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Pawła</w:t>
      </w:r>
      <w:r w:rsidR="00552202" w:rsidRPr="00552202">
        <w:rPr>
          <w:rFonts w:ascii="Trebuchet MS" w:hAnsi="Trebuchet MS" w:cstheme="minorHAnsi"/>
          <w:spacing w:val="-3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II</w:t>
      </w:r>
      <w:r w:rsidR="00552202" w:rsidRPr="00552202">
        <w:rPr>
          <w:rFonts w:ascii="Trebuchet MS" w:hAnsi="Trebuchet MS" w:cstheme="minorHAnsi"/>
          <w:spacing w:val="-5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z w:val="24"/>
          <w:szCs w:val="24"/>
        </w:rPr>
        <w:t>w</w:t>
      </w:r>
      <w:r w:rsidR="00552202" w:rsidRPr="00552202">
        <w:rPr>
          <w:rFonts w:ascii="Trebuchet MS" w:hAnsi="Trebuchet MS" w:cstheme="minorHAnsi"/>
          <w:spacing w:val="-1"/>
          <w:sz w:val="24"/>
          <w:szCs w:val="24"/>
        </w:rPr>
        <w:t xml:space="preserve"> </w:t>
      </w:r>
      <w:r w:rsidR="00552202" w:rsidRPr="00552202">
        <w:rPr>
          <w:rFonts w:ascii="Trebuchet MS" w:hAnsi="Trebuchet MS" w:cstheme="minorHAnsi"/>
          <w:spacing w:val="-2"/>
          <w:sz w:val="24"/>
          <w:szCs w:val="24"/>
        </w:rPr>
        <w:t>Smolniku</w:t>
      </w:r>
      <w:r w:rsidR="00552202" w:rsidRPr="00552202">
        <w:rPr>
          <w:rFonts w:ascii="Trebuchet MS" w:hAnsi="Trebuchet MS" w:cstheme="minorHAnsi"/>
          <w:spacing w:val="-2"/>
          <w:sz w:val="24"/>
          <w:szCs w:val="24"/>
        </w:rPr>
        <w:t xml:space="preserve">, prezentacja inicjatyw lokalnych: premierowe śpiewanie Hymnu </w:t>
      </w:r>
      <w:r w:rsidR="00552202" w:rsidRPr="00552202">
        <w:rPr>
          <w:rFonts w:ascii="Trebuchet MS" w:hAnsi="Trebuchet MS" w:cstheme="minorHAnsi"/>
          <w:spacing w:val="-2"/>
          <w:sz w:val="24"/>
          <w:szCs w:val="24"/>
        </w:rPr>
        <w:lastRenderedPageBreak/>
        <w:t xml:space="preserve">Leśnej oraz spotkanie z autorami antologii stworzonej w ramach Literackich Czwartków. </w:t>
      </w:r>
    </w:p>
    <w:p w:rsidR="00753AEE" w:rsidRPr="00552202" w:rsidRDefault="00BC7676" w:rsidP="00552202">
      <w:pPr>
        <w:pStyle w:val="Akapitzlist"/>
        <w:widowControl w:val="0"/>
        <w:numPr>
          <w:ilvl w:val="1"/>
          <w:numId w:val="6"/>
        </w:numPr>
        <w:tabs>
          <w:tab w:val="left" w:pos="1324"/>
        </w:tabs>
        <w:suppressAutoHyphens/>
        <w:autoSpaceDN w:val="0"/>
        <w:spacing w:before="135" w:after="0" w:line="360" w:lineRule="auto"/>
        <w:contextualSpacing w:val="0"/>
        <w:jc w:val="both"/>
        <w:textAlignment w:val="baseline"/>
        <w:rPr>
          <w:rFonts w:ascii="Trebuchet MS" w:hAnsi="Trebuchet MS"/>
          <w:sz w:val="24"/>
          <w:szCs w:val="24"/>
        </w:rPr>
      </w:pPr>
      <w:r w:rsidRPr="00552202">
        <w:rPr>
          <w:rFonts w:ascii="Trebuchet MS" w:hAnsi="Trebuchet MS"/>
          <w:sz w:val="24"/>
          <w:szCs w:val="24"/>
        </w:rPr>
        <w:t>Leś</w:t>
      </w:r>
      <w:r w:rsidR="00753AEE" w:rsidRPr="00552202">
        <w:rPr>
          <w:rFonts w:ascii="Trebuchet MS" w:hAnsi="Trebuchet MS"/>
          <w:sz w:val="24"/>
          <w:szCs w:val="24"/>
        </w:rPr>
        <w:t xml:space="preserve">niańskie obchody </w:t>
      </w:r>
      <w:r w:rsidRPr="00552202">
        <w:rPr>
          <w:rFonts w:ascii="Trebuchet MS" w:hAnsi="Trebuchet MS"/>
          <w:sz w:val="24"/>
          <w:szCs w:val="24"/>
        </w:rPr>
        <w:t xml:space="preserve">Ogólnopolskiego Dnia Seniora, które odbędą się 14.11.2025 roku. Organizatorzy przewidzieli bogaty program, m.in. SENIORADĘ czyli Familiadę Seniorów; wystawę prac i pokaz umiejętności „Twórczy Senior”, wspólne biesiadowanie z zespołem Łużyczanki z Pobiednej oraz potańcówkę. </w:t>
      </w:r>
    </w:p>
    <w:p w:rsidR="005600E7" w:rsidRPr="00552202" w:rsidRDefault="00597684" w:rsidP="005522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552202">
        <w:rPr>
          <w:rFonts w:ascii="Trebuchet MS" w:hAnsi="Trebuchet MS"/>
          <w:sz w:val="24"/>
          <w:szCs w:val="24"/>
        </w:rPr>
        <w:t xml:space="preserve">Zachęcamy do śledzenia </w:t>
      </w:r>
      <w:r w:rsidR="005600E7" w:rsidRPr="00552202">
        <w:rPr>
          <w:rFonts w:ascii="Trebuchet MS" w:hAnsi="Trebuchet MS"/>
          <w:sz w:val="24"/>
          <w:szCs w:val="24"/>
        </w:rPr>
        <w:t>na bieżąco</w:t>
      </w:r>
      <w:r w:rsidRPr="00552202">
        <w:rPr>
          <w:rFonts w:ascii="Trebuchet MS" w:hAnsi="Trebuchet MS"/>
          <w:sz w:val="24"/>
          <w:szCs w:val="24"/>
        </w:rPr>
        <w:t xml:space="preserve"> naszych</w:t>
      </w:r>
      <w:r w:rsidR="005600E7" w:rsidRPr="00552202">
        <w:rPr>
          <w:rFonts w:ascii="Trebuchet MS" w:hAnsi="Trebuchet MS"/>
          <w:sz w:val="24"/>
          <w:szCs w:val="24"/>
        </w:rPr>
        <w:t xml:space="preserve"> mediów społecznościowych: Facebooka Gmina Leśna, strony okislesna.pl oraz tablic ogłoszeń – pomimo zbliżającej się jesieni, sezon będzie obfitował w </w:t>
      </w:r>
      <w:r w:rsidR="007E0745" w:rsidRPr="00552202">
        <w:rPr>
          <w:rFonts w:ascii="Trebuchet MS" w:hAnsi="Trebuchet MS"/>
          <w:sz w:val="24"/>
          <w:szCs w:val="24"/>
        </w:rPr>
        <w:t xml:space="preserve">wydarzenia kulturalne. </w:t>
      </w:r>
    </w:p>
    <w:p w:rsidR="006D4266" w:rsidRPr="00552202" w:rsidRDefault="006D4266" w:rsidP="005522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552202">
        <w:rPr>
          <w:rFonts w:ascii="Trebuchet MS" w:hAnsi="Trebuchet MS"/>
          <w:sz w:val="24"/>
          <w:szCs w:val="24"/>
        </w:rPr>
        <w:t>Z</w:t>
      </w:r>
      <w:r w:rsidR="00597684" w:rsidRPr="00552202">
        <w:rPr>
          <w:rFonts w:ascii="Trebuchet MS" w:hAnsi="Trebuchet MS"/>
          <w:sz w:val="24"/>
          <w:szCs w:val="24"/>
        </w:rPr>
        <w:t>apraszamy</w:t>
      </w:r>
      <w:r w:rsidRPr="00552202">
        <w:rPr>
          <w:rFonts w:ascii="Trebuchet MS" w:hAnsi="Trebuchet MS"/>
          <w:sz w:val="24"/>
          <w:szCs w:val="24"/>
        </w:rPr>
        <w:t xml:space="preserve"> Państwa do współtworzenia treści w „Panoramie Leśnej”. Materiały należy przesyłać do 5 dnia każdego miesiąca na adres redakcji: </w:t>
      </w:r>
      <w:hyperlink r:id="rId5" w:history="1">
        <w:r w:rsidRPr="00552202">
          <w:rPr>
            <w:rStyle w:val="Hipercze"/>
            <w:rFonts w:ascii="Trebuchet MS" w:hAnsi="Trebuchet MS"/>
            <w:sz w:val="24"/>
            <w:szCs w:val="24"/>
          </w:rPr>
          <w:t>panorama@lesna.pl</w:t>
        </w:r>
      </w:hyperlink>
      <w:r w:rsidRPr="00552202">
        <w:rPr>
          <w:rFonts w:ascii="Trebuchet MS" w:hAnsi="Trebuchet MS"/>
          <w:sz w:val="24"/>
          <w:szCs w:val="24"/>
        </w:rPr>
        <w:t xml:space="preserve"> Szczegółowych informacji udziela Ośrodek Kultury i Sportu w Leśnej. </w:t>
      </w:r>
    </w:p>
    <w:p w:rsidR="0069285B" w:rsidRPr="00552202" w:rsidRDefault="0069285B" w:rsidP="00552202">
      <w:pPr>
        <w:spacing w:line="360" w:lineRule="auto"/>
        <w:jc w:val="both"/>
        <w:rPr>
          <w:rFonts w:ascii="Trebuchet MS" w:hAnsi="Trebuchet MS"/>
        </w:rPr>
      </w:pPr>
    </w:p>
    <w:sectPr w:rsidR="0069285B" w:rsidRPr="0055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09A0"/>
    <w:multiLevelType w:val="hybridMultilevel"/>
    <w:tmpl w:val="E690B6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8906A6"/>
    <w:multiLevelType w:val="hybridMultilevel"/>
    <w:tmpl w:val="997EFD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BD5438"/>
    <w:multiLevelType w:val="hybridMultilevel"/>
    <w:tmpl w:val="5EDED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25BD3"/>
    <w:multiLevelType w:val="hybridMultilevel"/>
    <w:tmpl w:val="FE2680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980A1D"/>
    <w:multiLevelType w:val="hybridMultilevel"/>
    <w:tmpl w:val="74765E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561740"/>
    <w:multiLevelType w:val="multilevel"/>
    <w:tmpl w:val="4A806802"/>
    <w:styleLink w:val="WWNum1"/>
    <w:lvl w:ilvl="0">
      <w:numFmt w:val="bullet"/>
      <w:lvlText w:val=""/>
      <w:lvlJc w:val="left"/>
      <w:pPr>
        <w:ind w:left="836" w:hanging="360"/>
      </w:pPr>
      <w:rPr>
        <w:rFonts w:ascii="Symbol" w:eastAsia="Symbol" w:hAnsi="Symbol" w:cs="Symbol"/>
        <w:b w:val="0"/>
        <w:bCs w:val="0"/>
        <w:i w:val="0"/>
        <w:iCs w:val="0"/>
        <w:color w:val="28313B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686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3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79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26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73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19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66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13" w:hanging="360"/>
      </w:pPr>
      <w:rPr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66"/>
    <w:rsid w:val="00036763"/>
    <w:rsid w:val="000D6BE1"/>
    <w:rsid w:val="001A1244"/>
    <w:rsid w:val="00224234"/>
    <w:rsid w:val="004E1BB4"/>
    <w:rsid w:val="00552202"/>
    <w:rsid w:val="005600E7"/>
    <w:rsid w:val="00585D37"/>
    <w:rsid w:val="00597684"/>
    <w:rsid w:val="00637977"/>
    <w:rsid w:val="0069285B"/>
    <w:rsid w:val="006D4266"/>
    <w:rsid w:val="00753AEE"/>
    <w:rsid w:val="007E0745"/>
    <w:rsid w:val="008C66C5"/>
    <w:rsid w:val="00A97338"/>
    <w:rsid w:val="00B65D26"/>
    <w:rsid w:val="00BC7676"/>
    <w:rsid w:val="00ED4452"/>
    <w:rsid w:val="00FA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0C88F-EE25-4984-BB9A-71F177EC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2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D42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4266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E1BB4"/>
    <w:rPr>
      <w:b/>
      <w:bCs/>
    </w:rPr>
  </w:style>
  <w:style w:type="numbering" w:customStyle="1" w:styleId="WWNum1">
    <w:name w:val="WWNum1"/>
    <w:basedOn w:val="Bezlisty"/>
    <w:rsid w:val="0055220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norama@les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9</cp:revision>
  <dcterms:created xsi:type="dcterms:W3CDTF">2025-05-28T13:20:00Z</dcterms:created>
  <dcterms:modified xsi:type="dcterms:W3CDTF">2025-10-28T13:15:00Z</dcterms:modified>
</cp:coreProperties>
</file>